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951B42" w:rsidRPr="00674B63" w:rsidTr="00831168"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D21693" w:rsidRDefault="00951B42" w:rsidP="00951B42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 w:rsidRPr="00D21693">
              <w:rPr>
                <w:rFonts w:hint="eastAsia"/>
                <w:sz w:val="28"/>
                <w:szCs w:val="28"/>
              </w:rPr>
              <w:t>歐秀慧</w:t>
            </w:r>
          </w:p>
        </w:tc>
      </w:tr>
      <w:tr w:rsidR="00951B42" w:rsidRPr="00674B63" w:rsidTr="00831168">
        <w:trPr>
          <w:trHeight w:val="588"/>
        </w:trPr>
        <w:tc>
          <w:tcPr>
            <w:tcW w:w="1838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  <w:vAlign w:val="center"/>
          </w:tcPr>
          <w:p w:rsidR="00951B42" w:rsidRPr="00D21693" w:rsidRDefault="00951B42" w:rsidP="00951B42">
            <w:pPr>
              <w:adjustRightInd w:val="0"/>
              <w:snapToGrid w:val="0"/>
              <w:jc w:val="both"/>
              <w:rPr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華碩班一：</w:t>
            </w:r>
            <w:r w:rsidRPr="00D21693"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華</w:t>
            </w:r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語</w:t>
            </w:r>
            <w:proofErr w:type="gramStart"/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語</w:t>
            </w:r>
            <w:proofErr w:type="gramEnd"/>
            <w:r>
              <w:rPr>
                <w:rFonts w:ascii="微軟正黑體" w:eastAsia="微軟正黑體" w:hAnsi="微軟正黑體" w:hint="eastAsia"/>
                <w:b/>
                <w:color w:val="0000FF"/>
                <w:sz w:val="28"/>
                <w:szCs w:val="28"/>
              </w:rPr>
              <w:t>用學研究</w:t>
            </w:r>
          </w:p>
        </w:tc>
      </w:tr>
      <w:tr w:rsidR="00951B42" w:rsidRPr="00674B63" w:rsidTr="00A3116A">
        <w:tc>
          <w:tcPr>
            <w:tcW w:w="1838" w:type="dxa"/>
            <w:vMerge w:val="restart"/>
            <w:textDirection w:val="tbRlV"/>
          </w:tcPr>
          <w:p w:rsidR="00951B42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951B42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951B42" w:rsidRPr="00674B63" w:rsidRDefault="00951B42" w:rsidP="00951B42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  <w:vAlign w:val="center"/>
          </w:tcPr>
          <w:p w:rsidR="00951B42" w:rsidRPr="00D82B07" w:rsidRDefault="00951B42" w:rsidP="00D82B07">
            <w:pPr>
              <w:autoSpaceDE w:val="0"/>
              <w:autoSpaceDN w:val="0"/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</w:pPr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語言的情境應用是很實用又容易被忽略的教學內容，關係到文化差異的認知與行為知識傳遞。面對中文程度較低的外國人，需要用簡易的英語進行跨文化溝通。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英語融入方式</w:t>
            </w:r>
          </w:p>
        </w:tc>
        <w:tc>
          <w:tcPr>
            <w:tcW w:w="4961" w:type="dxa"/>
            <w:vAlign w:val="center"/>
          </w:tcPr>
          <w:p w:rsidR="00951B42" w:rsidRPr="00D82B07" w:rsidRDefault="00951B42" w:rsidP="00D82B07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部分章節以英語講述內容、提問、討論。課程也要求以</w:t>
            </w:r>
            <w:r w:rsidRPr="00D82B07">
              <w:rPr>
                <w:rFonts w:ascii="標楷體" w:eastAsia="標楷體" w:hAnsi="標楷體" w:cs="標楷體"/>
                <w:color w:val="000000"/>
                <w:kern w:val="0"/>
                <w:sz w:val="28"/>
                <w:szCs w:val="28"/>
              </w:rPr>
              <w:t>英語</w:t>
            </w:r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進行</w:t>
            </w:r>
            <w:proofErr w:type="gramStart"/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一則語用行為</w:t>
            </w:r>
            <w:proofErr w:type="gramEnd"/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的講解。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預先準備事項</w:t>
            </w:r>
          </w:p>
        </w:tc>
        <w:tc>
          <w:tcPr>
            <w:tcW w:w="4961" w:type="dxa"/>
            <w:vAlign w:val="center"/>
          </w:tcPr>
          <w:p w:rsidR="00951B42" w:rsidRPr="00D82B07" w:rsidRDefault="00951B42" w:rsidP="00D82B07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82B07">
              <w:rPr>
                <w:rFonts w:ascii="標楷體" w:eastAsia="標楷體" w:hAnsi="標楷體" w:hint="eastAsia"/>
                <w:sz w:val="28"/>
                <w:szCs w:val="28"/>
              </w:rPr>
              <w:t>心理不排斥英文材料的閱讀與英語表達。</w:t>
            </w:r>
          </w:p>
        </w:tc>
      </w:tr>
      <w:tr w:rsidR="00951B42" w:rsidRPr="00674B63" w:rsidTr="00A3116A">
        <w:tc>
          <w:tcPr>
            <w:tcW w:w="1838" w:type="dxa"/>
            <w:vMerge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951B42" w:rsidRPr="00674B63" w:rsidRDefault="00951B42" w:rsidP="00951B4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  <w:vAlign w:val="center"/>
          </w:tcPr>
          <w:p w:rsidR="00951B42" w:rsidRPr="00D82B07" w:rsidRDefault="00951B42" w:rsidP="00D82B07">
            <w:pPr>
              <w:adjustRightInd w:val="0"/>
              <w:snapToGrid w:val="0"/>
              <w:spacing w:line="44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82B07">
              <w:rPr>
                <w:rFonts w:ascii="標楷體" w:eastAsia="標楷體" w:hAnsi="標楷體" w:cs="標楷體" w:hint="eastAsia"/>
                <w:color w:val="000000"/>
                <w:kern w:val="0"/>
                <w:sz w:val="28"/>
                <w:szCs w:val="28"/>
              </w:rPr>
              <w:t>訓練內容包括：英語問答與發言，繳交英文摘要和教案。</w:t>
            </w:r>
          </w:p>
        </w:tc>
      </w:tr>
    </w:tbl>
    <w:p w:rsidR="00386479" w:rsidRDefault="00386479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/>
    <w:p w:rsidR="00531104" w:rsidRDefault="00531104">
      <w:pPr>
        <w:rPr>
          <w:rFonts w:hint="eastAsia"/>
        </w:rPr>
      </w:pP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3D09" w:rsidRDefault="007C3D09" w:rsidP="00531104">
      <w:r>
        <w:separator/>
      </w:r>
    </w:p>
  </w:endnote>
  <w:endnote w:type="continuationSeparator" w:id="0">
    <w:p w:rsidR="007C3D09" w:rsidRDefault="007C3D09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3D09" w:rsidRDefault="007C3D09" w:rsidP="00531104">
      <w:r>
        <w:separator/>
      </w:r>
    </w:p>
  </w:footnote>
  <w:footnote w:type="continuationSeparator" w:id="0">
    <w:p w:rsidR="007C3D09" w:rsidRDefault="007C3D09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1D20A8"/>
    <w:rsid w:val="002F73DC"/>
    <w:rsid w:val="00386479"/>
    <w:rsid w:val="00531104"/>
    <w:rsid w:val="00556289"/>
    <w:rsid w:val="005E0E72"/>
    <w:rsid w:val="00666090"/>
    <w:rsid w:val="00674B63"/>
    <w:rsid w:val="006862B9"/>
    <w:rsid w:val="006A5559"/>
    <w:rsid w:val="006E04EF"/>
    <w:rsid w:val="007C3D09"/>
    <w:rsid w:val="00951B42"/>
    <w:rsid w:val="00982B09"/>
    <w:rsid w:val="0099715A"/>
    <w:rsid w:val="009A0DE5"/>
    <w:rsid w:val="00A3477C"/>
    <w:rsid w:val="00AC1600"/>
    <w:rsid w:val="00AF7864"/>
    <w:rsid w:val="00B526F9"/>
    <w:rsid w:val="00C85437"/>
    <w:rsid w:val="00D82B07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034D7A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2022-08-08T00:47:00Z</dcterms:created>
  <dcterms:modified xsi:type="dcterms:W3CDTF">2022-09-01T02:25:00Z</dcterms:modified>
</cp:coreProperties>
</file>