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0FB" w:rsidRPr="001D4B7A" w:rsidRDefault="00FB10FB" w:rsidP="001D4B7A">
      <w:pPr>
        <w:widowControl/>
        <w:rPr>
          <w:rFonts w:hint="eastAsia"/>
        </w:rPr>
      </w:pPr>
      <w:bookmarkStart w:id="0" w:name="_GoBack"/>
      <w:bookmarkEnd w:id="0"/>
    </w:p>
    <w:tbl>
      <w:tblPr>
        <w:tblStyle w:val="a3"/>
        <w:tblW w:w="8359" w:type="dxa"/>
        <w:tblLook w:val="04A0" w:firstRow="1" w:lastRow="0" w:firstColumn="1" w:lastColumn="0" w:noHBand="0" w:noVBand="1"/>
      </w:tblPr>
      <w:tblGrid>
        <w:gridCol w:w="2122"/>
        <w:gridCol w:w="2551"/>
        <w:gridCol w:w="3686"/>
      </w:tblGrid>
      <w:tr w:rsidR="00FB10FB" w:rsidTr="00E9675B">
        <w:tc>
          <w:tcPr>
            <w:tcW w:w="2122" w:type="dxa"/>
          </w:tcPr>
          <w:p w:rsidR="00FB10FB" w:rsidRDefault="00FB10FB" w:rsidP="00093C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授課教師</w:t>
            </w:r>
          </w:p>
        </w:tc>
        <w:tc>
          <w:tcPr>
            <w:tcW w:w="6237" w:type="dxa"/>
            <w:gridSpan w:val="2"/>
          </w:tcPr>
          <w:p w:rsidR="00FB10FB" w:rsidRDefault="00FB10FB" w:rsidP="00093C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吳智鴻</w:t>
            </w:r>
          </w:p>
        </w:tc>
      </w:tr>
      <w:tr w:rsidR="00FB10FB" w:rsidTr="00E9675B">
        <w:trPr>
          <w:trHeight w:val="588"/>
        </w:trPr>
        <w:tc>
          <w:tcPr>
            <w:tcW w:w="2122" w:type="dxa"/>
          </w:tcPr>
          <w:p w:rsidR="00FB10FB" w:rsidRDefault="00FB10FB" w:rsidP="00093C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課程名稱</w:t>
            </w:r>
          </w:p>
        </w:tc>
        <w:tc>
          <w:tcPr>
            <w:tcW w:w="6237" w:type="dxa"/>
            <w:gridSpan w:val="2"/>
          </w:tcPr>
          <w:p w:rsidR="00FB10FB" w:rsidRPr="001D4B7A" w:rsidRDefault="00FB10FB" w:rsidP="00093C2B">
            <w:pPr>
              <w:rPr>
                <w:sz w:val="28"/>
                <w:szCs w:val="28"/>
              </w:rPr>
            </w:pPr>
            <w:r w:rsidRPr="001D4B7A">
              <w:rPr>
                <w:rFonts w:ascii="Arial" w:hAnsi="Arial" w:cs="Arial" w:hint="eastAsia"/>
                <w:color w:val="222222"/>
                <w:sz w:val="28"/>
                <w:szCs w:val="28"/>
                <w:shd w:val="clear" w:color="auto" w:fill="FFFFFF"/>
              </w:rPr>
              <w:t>行動裝置軟體應用</w:t>
            </w:r>
          </w:p>
        </w:tc>
      </w:tr>
      <w:tr w:rsidR="00FB10FB" w:rsidTr="00E9675B">
        <w:tc>
          <w:tcPr>
            <w:tcW w:w="2122" w:type="dxa"/>
            <w:vMerge w:val="restart"/>
          </w:tcPr>
          <w:p w:rsidR="00FB10FB" w:rsidRDefault="00FB10FB" w:rsidP="00093C2B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給選課學生的一段話</w:t>
            </w:r>
          </w:p>
        </w:tc>
        <w:tc>
          <w:tcPr>
            <w:tcW w:w="2551" w:type="dxa"/>
          </w:tcPr>
          <w:p w:rsidR="00FB10FB" w:rsidRDefault="00FB10FB" w:rsidP="00093C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本課程</w:t>
            </w:r>
            <w:r w:rsidRPr="006862B9">
              <w:rPr>
                <w:rFonts w:hint="eastAsia"/>
                <w:sz w:val="28"/>
                <w:szCs w:val="28"/>
              </w:rPr>
              <w:t>與其他課程</w:t>
            </w:r>
            <w:r>
              <w:rPr>
                <w:sz w:val="28"/>
                <w:szCs w:val="28"/>
              </w:rPr>
              <w:br/>
            </w:r>
            <w:r w:rsidRPr="006862B9">
              <w:rPr>
                <w:rFonts w:hint="eastAsia"/>
                <w:sz w:val="28"/>
                <w:szCs w:val="28"/>
              </w:rPr>
              <w:t>不同之處</w:t>
            </w:r>
          </w:p>
        </w:tc>
        <w:tc>
          <w:tcPr>
            <w:tcW w:w="3686" w:type="dxa"/>
          </w:tcPr>
          <w:p w:rsidR="00FB10FB" w:rsidRPr="00E9675B" w:rsidRDefault="006969DC" w:rsidP="00E9675B">
            <w:pPr>
              <w:pStyle w:val="a4"/>
              <w:numPr>
                <w:ilvl w:val="0"/>
                <w:numId w:val="3"/>
              </w:numPr>
              <w:ind w:leftChars="0"/>
              <w:rPr>
                <w:sz w:val="28"/>
                <w:szCs w:val="28"/>
              </w:rPr>
            </w:pPr>
            <w:r w:rsidRPr="00E9675B">
              <w:rPr>
                <w:rFonts w:hint="eastAsia"/>
                <w:sz w:val="28"/>
                <w:szCs w:val="28"/>
              </w:rPr>
              <w:t>導入原文</w:t>
            </w:r>
            <w:r w:rsidR="00FB10FB" w:rsidRPr="00E9675B">
              <w:rPr>
                <w:rFonts w:hint="eastAsia"/>
                <w:sz w:val="28"/>
                <w:szCs w:val="28"/>
              </w:rPr>
              <w:t>教材</w:t>
            </w:r>
            <w:r w:rsidR="00E9675B" w:rsidRPr="00E9675B">
              <w:rPr>
                <w:rFonts w:hint="eastAsia"/>
                <w:sz w:val="28"/>
                <w:szCs w:val="28"/>
              </w:rPr>
              <w:t>於課程中部分</w:t>
            </w:r>
            <w:r w:rsidR="00FB10FB" w:rsidRPr="00E9675B">
              <w:rPr>
                <w:rFonts w:hint="eastAsia"/>
                <w:sz w:val="28"/>
                <w:szCs w:val="28"/>
              </w:rPr>
              <w:t>單元。</w:t>
            </w:r>
          </w:p>
          <w:p w:rsidR="00FB10FB" w:rsidRPr="00E9675B" w:rsidRDefault="006969DC" w:rsidP="00E9675B">
            <w:pPr>
              <w:pStyle w:val="a4"/>
              <w:numPr>
                <w:ilvl w:val="0"/>
                <w:numId w:val="3"/>
              </w:numPr>
              <w:ind w:leftChars="0"/>
              <w:rPr>
                <w:sz w:val="28"/>
                <w:szCs w:val="28"/>
              </w:rPr>
            </w:pPr>
            <w:r w:rsidRPr="00E9675B">
              <w:rPr>
                <w:rFonts w:hint="eastAsia"/>
                <w:sz w:val="28"/>
                <w:szCs w:val="28"/>
              </w:rPr>
              <w:t>閱讀英文論文。</w:t>
            </w:r>
          </w:p>
          <w:p w:rsidR="006969DC" w:rsidRPr="00E9675B" w:rsidRDefault="006969DC" w:rsidP="00E9675B">
            <w:pPr>
              <w:pStyle w:val="a4"/>
              <w:numPr>
                <w:ilvl w:val="0"/>
                <w:numId w:val="3"/>
              </w:numPr>
              <w:ind w:leftChars="0"/>
              <w:rPr>
                <w:sz w:val="28"/>
                <w:szCs w:val="28"/>
              </w:rPr>
            </w:pPr>
            <w:r w:rsidRPr="00E9675B">
              <w:rPr>
                <w:rFonts w:hint="eastAsia"/>
                <w:sz w:val="28"/>
                <w:szCs w:val="28"/>
              </w:rPr>
              <w:t>撰寫英文程式碼。</w:t>
            </w:r>
          </w:p>
        </w:tc>
      </w:tr>
      <w:tr w:rsidR="00FB10FB" w:rsidTr="00E9675B">
        <w:tc>
          <w:tcPr>
            <w:tcW w:w="2122" w:type="dxa"/>
            <w:vMerge/>
          </w:tcPr>
          <w:p w:rsidR="00FB10FB" w:rsidRPr="006862B9" w:rsidRDefault="00FB10FB" w:rsidP="00093C2B">
            <w:pPr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FB10FB" w:rsidRPr="006862B9" w:rsidRDefault="00FB10FB" w:rsidP="00093C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英語</w:t>
            </w:r>
            <w:r w:rsidRPr="00531104">
              <w:rPr>
                <w:rFonts w:hint="eastAsia"/>
                <w:sz w:val="28"/>
                <w:szCs w:val="28"/>
              </w:rPr>
              <w:t>融入方式</w:t>
            </w:r>
          </w:p>
        </w:tc>
        <w:tc>
          <w:tcPr>
            <w:tcW w:w="3686" w:type="dxa"/>
          </w:tcPr>
          <w:p w:rsidR="00FB10FB" w:rsidRPr="00E9675B" w:rsidRDefault="006969DC" w:rsidP="00E9675B">
            <w:pPr>
              <w:pStyle w:val="a4"/>
              <w:numPr>
                <w:ilvl w:val="0"/>
                <w:numId w:val="4"/>
              </w:numPr>
              <w:ind w:leftChars="0"/>
              <w:rPr>
                <w:sz w:val="28"/>
                <w:szCs w:val="28"/>
              </w:rPr>
            </w:pPr>
            <w:r w:rsidRPr="00E9675B">
              <w:rPr>
                <w:rFonts w:hint="eastAsia"/>
                <w:sz w:val="28"/>
                <w:szCs w:val="28"/>
              </w:rPr>
              <w:t>閱讀英文論文。</w:t>
            </w:r>
          </w:p>
          <w:p w:rsidR="006969DC" w:rsidRPr="00E9675B" w:rsidRDefault="00E9675B" w:rsidP="00E9675B">
            <w:pPr>
              <w:pStyle w:val="a4"/>
              <w:numPr>
                <w:ilvl w:val="0"/>
                <w:numId w:val="4"/>
              </w:numPr>
              <w:ind w:left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嘗試練習撰寫英文摘要</w:t>
            </w:r>
            <w:r w:rsidR="006969DC" w:rsidRPr="00E9675B">
              <w:rPr>
                <w:rFonts w:hint="eastAsia"/>
                <w:sz w:val="28"/>
                <w:szCs w:val="28"/>
              </w:rPr>
              <w:t>。</w:t>
            </w:r>
          </w:p>
          <w:p w:rsidR="006969DC" w:rsidRPr="00E9675B" w:rsidRDefault="006969DC" w:rsidP="00E9675B">
            <w:pPr>
              <w:pStyle w:val="a4"/>
              <w:numPr>
                <w:ilvl w:val="0"/>
                <w:numId w:val="4"/>
              </w:numPr>
              <w:ind w:leftChars="0"/>
              <w:rPr>
                <w:sz w:val="28"/>
                <w:szCs w:val="28"/>
              </w:rPr>
            </w:pPr>
            <w:r w:rsidRPr="00E9675B">
              <w:rPr>
                <w:rFonts w:hint="eastAsia"/>
                <w:sz w:val="28"/>
                <w:szCs w:val="28"/>
              </w:rPr>
              <w:t>閱讀英文的教學影片</w:t>
            </w:r>
            <w:r w:rsidR="00E9675B">
              <w:rPr>
                <w:sz w:val="28"/>
                <w:szCs w:val="28"/>
              </w:rPr>
              <w:br/>
            </w:r>
            <w:r w:rsidRPr="00E9675B">
              <w:rPr>
                <w:rFonts w:hint="eastAsia"/>
                <w:sz w:val="28"/>
                <w:szCs w:val="28"/>
              </w:rPr>
              <w:t>/</w:t>
            </w:r>
            <w:r w:rsidRPr="00E9675B">
              <w:rPr>
                <w:rFonts w:hint="eastAsia"/>
                <w:sz w:val="28"/>
                <w:szCs w:val="28"/>
              </w:rPr>
              <w:t>網站。</w:t>
            </w:r>
          </w:p>
          <w:p w:rsidR="006969DC" w:rsidRPr="00E9675B" w:rsidRDefault="006969DC" w:rsidP="00E9675B">
            <w:pPr>
              <w:pStyle w:val="a4"/>
              <w:numPr>
                <w:ilvl w:val="0"/>
                <w:numId w:val="4"/>
              </w:numPr>
              <w:ind w:leftChars="0"/>
              <w:rPr>
                <w:sz w:val="28"/>
                <w:szCs w:val="28"/>
              </w:rPr>
            </w:pPr>
            <w:r w:rsidRPr="00E9675B">
              <w:rPr>
                <w:rFonts w:hint="eastAsia"/>
                <w:sz w:val="28"/>
                <w:szCs w:val="28"/>
              </w:rPr>
              <w:t>撰寫英文程式碼。</w:t>
            </w:r>
          </w:p>
        </w:tc>
      </w:tr>
      <w:tr w:rsidR="00FB10FB" w:rsidTr="00E9675B">
        <w:tc>
          <w:tcPr>
            <w:tcW w:w="2122" w:type="dxa"/>
            <w:vMerge/>
          </w:tcPr>
          <w:p w:rsidR="00FB10FB" w:rsidRPr="006862B9" w:rsidRDefault="00FB10FB" w:rsidP="00093C2B">
            <w:pPr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FB10FB" w:rsidRPr="006862B9" w:rsidRDefault="00FB10FB" w:rsidP="00093C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建議修讀同學</w:t>
            </w:r>
            <w:r>
              <w:rPr>
                <w:sz w:val="28"/>
                <w:szCs w:val="28"/>
              </w:rPr>
              <w:br/>
            </w:r>
            <w:r>
              <w:rPr>
                <w:rFonts w:hint="eastAsia"/>
                <w:sz w:val="28"/>
                <w:szCs w:val="28"/>
              </w:rPr>
              <w:t>預先準備事項</w:t>
            </w:r>
          </w:p>
        </w:tc>
        <w:tc>
          <w:tcPr>
            <w:tcW w:w="3686" w:type="dxa"/>
          </w:tcPr>
          <w:p w:rsidR="00FB10FB" w:rsidRDefault="006969DC" w:rsidP="00093C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熟悉研究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統計方法。</w:t>
            </w:r>
          </w:p>
          <w:p w:rsidR="006969DC" w:rsidRDefault="006969DC" w:rsidP="00093C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學習</w:t>
            </w:r>
            <w:r>
              <w:rPr>
                <w:rFonts w:hint="eastAsia"/>
                <w:sz w:val="28"/>
                <w:szCs w:val="28"/>
              </w:rPr>
              <w:t>UNITY</w:t>
            </w:r>
            <w:r>
              <w:rPr>
                <w:rFonts w:hint="eastAsia"/>
                <w:sz w:val="28"/>
                <w:szCs w:val="28"/>
              </w:rPr>
              <w:t>操作。</w:t>
            </w:r>
          </w:p>
          <w:p w:rsidR="006969DC" w:rsidRDefault="006969DC" w:rsidP="00093C2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學習</w:t>
            </w: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sz w:val="28"/>
                <w:szCs w:val="28"/>
              </w:rPr>
              <w:t>#</w:t>
            </w:r>
            <w:r>
              <w:rPr>
                <w:rFonts w:hint="eastAsia"/>
                <w:sz w:val="28"/>
                <w:szCs w:val="28"/>
              </w:rPr>
              <w:t>程式開發。</w:t>
            </w:r>
          </w:p>
        </w:tc>
      </w:tr>
      <w:tr w:rsidR="00FB10FB" w:rsidTr="00E9675B">
        <w:tc>
          <w:tcPr>
            <w:tcW w:w="2122" w:type="dxa"/>
            <w:vMerge/>
          </w:tcPr>
          <w:p w:rsidR="00FB10FB" w:rsidRPr="006862B9" w:rsidRDefault="00FB10FB" w:rsidP="00093C2B">
            <w:pPr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FB10FB" w:rsidRPr="006862B9" w:rsidRDefault="00FB10FB" w:rsidP="00093C2B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其他</w:t>
            </w:r>
          </w:p>
        </w:tc>
        <w:tc>
          <w:tcPr>
            <w:tcW w:w="3686" w:type="dxa"/>
          </w:tcPr>
          <w:p w:rsidR="00FB10FB" w:rsidRDefault="00FB10FB" w:rsidP="00093C2B">
            <w:pPr>
              <w:rPr>
                <w:sz w:val="28"/>
                <w:szCs w:val="28"/>
              </w:rPr>
            </w:pPr>
          </w:p>
        </w:tc>
      </w:tr>
    </w:tbl>
    <w:p w:rsidR="00531104" w:rsidRDefault="00531104"/>
    <w:sectPr w:rsidR="00531104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4415" w:rsidRDefault="00E74415" w:rsidP="00531104">
      <w:r>
        <w:separator/>
      </w:r>
    </w:p>
  </w:endnote>
  <w:endnote w:type="continuationSeparator" w:id="0">
    <w:p w:rsidR="00E74415" w:rsidRDefault="00E74415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4415" w:rsidRDefault="00E74415" w:rsidP="00531104">
      <w:r>
        <w:separator/>
      </w:r>
    </w:p>
  </w:footnote>
  <w:footnote w:type="continuationSeparator" w:id="0">
    <w:p w:rsidR="00E74415" w:rsidRDefault="00E74415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Default="00531104">
    <w:pPr>
      <w:pStyle w:val="a7"/>
    </w:pPr>
  </w:p>
  <w:p w:rsidR="00531104" w:rsidRDefault="00531104">
    <w:pPr>
      <w:pStyle w:val="a7"/>
    </w:pPr>
    <w:r w:rsidRPr="00BF2DF3">
      <w:rPr>
        <w:rFonts w:hint="eastAsia"/>
        <w:sz w:val="28"/>
        <w:szCs w:val="28"/>
      </w:rPr>
      <w:t>專門課程導入全英語授課</w:t>
    </w:r>
    <w:r w:rsidRPr="00BF2DF3">
      <w:rPr>
        <w:rFonts w:hint="eastAsia"/>
        <w:sz w:val="28"/>
        <w:szCs w:val="28"/>
      </w:rPr>
      <w:t>(EMI)</w:t>
    </w:r>
    <w:r w:rsidRPr="00BF2DF3">
      <w:rPr>
        <w:rFonts w:hint="eastAsia"/>
        <w:sz w:val="28"/>
        <w:szCs w:val="28"/>
      </w:rPr>
      <w:t>教學試辦計畫</w:t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974E06"/>
    <w:multiLevelType w:val="hybridMultilevel"/>
    <w:tmpl w:val="F1B4113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6804E7C"/>
    <w:multiLevelType w:val="hybridMultilevel"/>
    <w:tmpl w:val="E44A9956"/>
    <w:lvl w:ilvl="0" w:tplc="DB0605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7116435"/>
    <w:multiLevelType w:val="hybridMultilevel"/>
    <w:tmpl w:val="53A09832"/>
    <w:lvl w:ilvl="0" w:tplc="37FAE6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41EAC"/>
    <w:rsid w:val="001D20A8"/>
    <w:rsid w:val="001D4B7A"/>
    <w:rsid w:val="00341766"/>
    <w:rsid w:val="00386479"/>
    <w:rsid w:val="00531104"/>
    <w:rsid w:val="006862B9"/>
    <w:rsid w:val="006969DC"/>
    <w:rsid w:val="006E7058"/>
    <w:rsid w:val="00982B09"/>
    <w:rsid w:val="0099715A"/>
    <w:rsid w:val="00B526F9"/>
    <w:rsid w:val="00C85437"/>
    <w:rsid w:val="00E74415"/>
    <w:rsid w:val="00E9675B"/>
    <w:rsid w:val="00EC07EB"/>
    <w:rsid w:val="00ED5E2E"/>
    <w:rsid w:val="00F5306E"/>
    <w:rsid w:val="00FB1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F2F03C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2022-01-04T07:07:00Z</cp:lastPrinted>
  <dcterms:created xsi:type="dcterms:W3CDTF">2022-02-09T08:28:00Z</dcterms:created>
  <dcterms:modified xsi:type="dcterms:W3CDTF">2022-02-09T08:28:00Z</dcterms:modified>
</cp:coreProperties>
</file>